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0001888289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81"/>
        <w:gridCol w:w="5124"/>
      </w:tblGrid>
      <w:tr>
        <w:trPr/>
        <w:tc>
          <w:tcPr>
            <w:tcW w:w="5081" w:type="dxa"/>
            <w:tcBorders/>
            <w:vAlign w:val="center"/>
          </w:tcPr>
          <w:p>
            <w:pPr>
              <w:pStyle w:val="TableContents"/>
              <w:bidi w:val="0"/>
              <w:spacing w:before="0" w:after="283"/>
              <w:jc w:val="left"/>
              <w:rPr/>
            </w:pPr>
            <w:r>
              <w:rPr/>
              <w:t>Name of Issuer</w:t>
            </w:r>
          </w:p>
        </w:tc>
        <w:tc>
          <w:tcPr>
            <w:tcW w:w="5124" w:type="dxa"/>
            <w:tcBorders/>
            <w:vAlign w:val="center"/>
          </w:tcPr>
          <w:p>
            <w:pPr>
              <w:pStyle w:val="TableContents"/>
              <w:bidi w:val="0"/>
              <w:spacing w:before="0" w:after="0"/>
              <w:jc w:val="left"/>
              <w:rPr/>
            </w:pPr>
            <w:r>
              <w:rPr/>
              <w:t>NAVITAS SEMICONDUCTOR CORPORATION</w:t>
            </w:r>
          </w:p>
        </w:tc>
      </w:tr>
      <w:tr>
        <w:trPr/>
        <w:tc>
          <w:tcPr>
            <w:tcW w:w="5081" w:type="dxa"/>
            <w:tcBorders/>
            <w:vAlign w:val="center"/>
          </w:tcPr>
          <w:p>
            <w:pPr>
              <w:pStyle w:val="TableContents"/>
              <w:bidi w:val="0"/>
              <w:spacing w:before="0" w:after="283"/>
              <w:jc w:val="left"/>
              <w:rPr/>
            </w:pPr>
            <w:r>
              <w:rPr/>
              <w:t>SEC File Number</w:t>
            </w:r>
          </w:p>
        </w:tc>
        <w:tc>
          <w:tcPr>
            <w:tcW w:w="5124" w:type="dxa"/>
            <w:tcBorders/>
            <w:vAlign w:val="center"/>
          </w:tcPr>
          <w:p>
            <w:pPr>
              <w:pStyle w:val="TableContents"/>
              <w:bidi w:val="0"/>
              <w:spacing w:before="0" w:after="0"/>
              <w:jc w:val="left"/>
              <w:rPr/>
            </w:pPr>
            <w:r>
              <w:rPr/>
              <w:t>001-39755</w:t>
            </w:r>
          </w:p>
        </w:tc>
      </w:tr>
      <w:tr>
        <w:trPr/>
        <w:tc>
          <w:tcPr>
            <w:tcW w:w="5081" w:type="dxa"/>
            <w:tcBorders/>
            <w:vAlign w:val="center"/>
          </w:tcPr>
          <w:p>
            <w:pPr>
              <w:pStyle w:val="TableContents"/>
              <w:bidi w:val="0"/>
              <w:spacing w:before="0" w:after="283"/>
              <w:jc w:val="left"/>
              <w:rPr/>
            </w:pPr>
            <w:r>
              <w:rPr/>
              <w:t>Address of Issuer</w:t>
            </w:r>
          </w:p>
        </w:tc>
        <w:tc>
          <w:tcPr>
            <w:tcW w:w="5124" w:type="dxa"/>
            <w:tcBorders/>
            <w:vAlign w:val="center"/>
          </w:tcPr>
          <w:p>
            <w:pPr>
              <w:pStyle w:val="TableContents"/>
              <w:bidi w:val="0"/>
              <w:spacing w:before="0" w:after="0"/>
              <w:jc w:val="left"/>
              <w:rPr/>
            </w:pPr>
            <w:r>
              <w:rPr/>
              <w:t>3520 Challenger Street</w:t>
              <w:br/>
              <w:t>Torrance</w:t>
              <w:br/>
              <w:t xml:space="preserve">CALIFORNIA </w:t>
              <w:br/>
              <w:t>90503-1640</w:t>
            </w:r>
          </w:p>
        </w:tc>
      </w:tr>
      <w:tr>
        <w:trPr/>
        <w:tc>
          <w:tcPr>
            <w:tcW w:w="5081" w:type="dxa"/>
            <w:tcBorders/>
            <w:vAlign w:val="center"/>
          </w:tcPr>
          <w:p>
            <w:pPr>
              <w:pStyle w:val="TableContents"/>
              <w:bidi w:val="0"/>
              <w:spacing w:before="0" w:after="283"/>
              <w:jc w:val="left"/>
              <w:rPr/>
            </w:pPr>
            <w:r>
              <w:rPr/>
              <w:t>Phone</w:t>
            </w:r>
          </w:p>
        </w:tc>
        <w:tc>
          <w:tcPr>
            <w:tcW w:w="5124" w:type="dxa"/>
            <w:tcBorders/>
            <w:vAlign w:val="center"/>
          </w:tcPr>
          <w:p>
            <w:pPr>
              <w:pStyle w:val="TableContents"/>
              <w:bidi w:val="0"/>
              <w:spacing w:before="0" w:after="0"/>
              <w:jc w:val="left"/>
              <w:rPr/>
            </w:pPr>
            <w:r>
              <w:rPr/>
              <w:t>(844) 654-2642</w:t>
            </w:r>
          </w:p>
        </w:tc>
      </w:tr>
      <w:tr>
        <w:trPr/>
        <w:tc>
          <w:tcPr>
            <w:tcW w:w="5081" w:type="dxa"/>
            <w:tcBorders/>
            <w:vAlign w:val="center"/>
          </w:tcPr>
          <w:p>
            <w:pPr>
              <w:pStyle w:val="TableContents"/>
              <w:bidi w:val="0"/>
              <w:spacing w:before="0" w:after="283"/>
              <w:jc w:val="left"/>
              <w:rPr/>
            </w:pPr>
            <w:r>
              <w:rPr/>
              <w:t>Name of Person for Whose Account the Securities are To Be Sold</w:t>
            </w:r>
          </w:p>
        </w:tc>
        <w:tc>
          <w:tcPr>
            <w:tcW w:w="5124" w:type="dxa"/>
            <w:tcBorders/>
            <w:vAlign w:val="center"/>
          </w:tcPr>
          <w:p>
            <w:pPr>
              <w:pStyle w:val="TableContents"/>
              <w:bidi w:val="0"/>
              <w:spacing w:before="0" w:after="0"/>
              <w:jc w:val="left"/>
              <w:rPr/>
            </w:pPr>
            <w:r>
              <w:rPr/>
              <w:t>TODD GLICKMAN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81" w:type="dxa"/>
            <w:tcBorders/>
            <w:vAlign w:val="center"/>
          </w:tcPr>
          <w:p>
            <w:pPr>
              <w:pStyle w:val="TableContents"/>
              <w:bidi w:val="0"/>
              <w:spacing w:before="0" w:after="283"/>
              <w:jc w:val="left"/>
              <w:rPr/>
            </w:pPr>
            <w:r>
              <w:rPr/>
              <w:t>Relationship to Issuer</w:t>
            </w:r>
          </w:p>
        </w:tc>
        <w:tc>
          <w:tcPr>
            <w:tcW w:w="512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85000</w:t>
            </w:r>
          </w:p>
        </w:tc>
        <w:tc>
          <w:tcPr>
            <w:tcW w:w="1457" w:type="dxa"/>
            <w:tcBorders/>
            <w:vAlign w:val="center"/>
          </w:tcPr>
          <w:p>
            <w:pPr>
              <w:pStyle w:val="TableContents"/>
              <w:bidi w:val="0"/>
              <w:spacing w:before="0" w:after="283"/>
              <w:jc w:val="left"/>
              <w:rPr/>
            </w:pPr>
            <w:r>
              <w:rPr/>
              <w:t>1479603.50</w:t>
            </w:r>
          </w:p>
        </w:tc>
        <w:tc>
          <w:tcPr>
            <w:tcW w:w="1547" w:type="dxa"/>
            <w:tcBorders/>
            <w:vAlign w:val="center"/>
          </w:tcPr>
          <w:p>
            <w:pPr>
              <w:pStyle w:val="TableContents"/>
              <w:bidi w:val="0"/>
              <w:spacing w:before="0" w:after="283"/>
              <w:jc w:val="left"/>
              <w:rPr/>
            </w:pPr>
            <w:r>
              <w:rPr/>
              <w:t>233713166</w:t>
            </w:r>
          </w:p>
        </w:tc>
        <w:tc>
          <w:tcPr>
            <w:tcW w:w="1564" w:type="dxa"/>
            <w:tcBorders/>
            <w:vAlign w:val="center"/>
          </w:tcPr>
          <w:p>
            <w:pPr>
              <w:pStyle w:val="TableContents"/>
              <w:bidi w:val="0"/>
              <w:spacing w:before="0" w:after="283"/>
              <w:jc w:val="left"/>
              <w:rPr/>
            </w:pPr>
            <w:r>
              <w:rPr/>
              <w:t>05/08/2026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03/13/2026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85000</w:t>
            </w:r>
          </w:p>
        </w:tc>
        <w:tc>
          <w:tcPr>
            <w:tcW w:w="1069" w:type="dxa"/>
            <w:tcBorders/>
            <w:vAlign w:val="center"/>
          </w:tcPr>
          <w:p>
            <w:pPr>
              <w:pStyle w:val="TableContents"/>
              <w:bidi w:val="0"/>
              <w:spacing w:before="0" w:after="283"/>
              <w:jc w:val="left"/>
              <w:rPr/>
            </w:pPr>
            <w:r>
              <w:rPr/>
              <w:t>03/13/2026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8"/>
        <w:gridCol w:w="2835"/>
        <w:gridCol w:w="924"/>
        <w:gridCol w:w="1534"/>
        <w:gridCol w:w="1814"/>
      </w:tblGrid>
      <w:tr>
        <w:trPr/>
        <w:tc>
          <w:tcPr>
            <w:tcW w:w="3098"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814" w:type="dxa"/>
            <w:tcBorders/>
            <w:vAlign w:val="center"/>
          </w:tcPr>
          <w:p>
            <w:pPr>
              <w:pStyle w:val="TableHeading"/>
              <w:suppressLineNumbers/>
              <w:bidi w:val="0"/>
              <w:spacing w:before="0" w:after="283"/>
              <w:jc w:val="center"/>
              <w:rPr/>
            </w:pPr>
            <w:r>
              <w:rPr/>
              <w:t>Gross Proceeds</w:t>
            </w:r>
          </w:p>
        </w:tc>
      </w:tr>
      <w:tr>
        <w:trPr/>
        <w:tc>
          <w:tcPr>
            <w:tcW w:w="3098" w:type="dxa"/>
            <w:tcBorders/>
            <w:vAlign w:val="center"/>
          </w:tcPr>
          <w:p>
            <w:pPr>
              <w:pStyle w:val="TableContents"/>
              <w:bidi w:val="0"/>
              <w:spacing w:before="0" w:after="283"/>
              <w:jc w:val="left"/>
              <w:rPr/>
            </w:pPr>
            <w:r>
              <w:rPr/>
              <w:t>TODD GLICKMAN</w:t>
              <w:br/>
              <w:t>3520 Challenger Street</w:t>
              <w:br/>
              <w:t>Torrance   CA   90503-1640</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03/17/2026</w:t>
            </w:r>
          </w:p>
        </w:tc>
        <w:tc>
          <w:tcPr>
            <w:tcW w:w="1534" w:type="dxa"/>
            <w:tcBorders/>
            <w:vAlign w:val="center"/>
          </w:tcPr>
          <w:p>
            <w:pPr>
              <w:pStyle w:val="TableContents"/>
              <w:bidi w:val="0"/>
              <w:spacing w:before="0" w:after="283"/>
              <w:jc w:val="left"/>
              <w:rPr/>
            </w:pPr>
            <w:r>
              <w:rPr/>
              <w:t>80000</w:t>
            </w:r>
          </w:p>
        </w:tc>
        <w:tc>
          <w:tcPr>
            <w:tcW w:w="1814" w:type="dxa"/>
            <w:tcBorders/>
            <w:vAlign w:val="center"/>
          </w:tcPr>
          <w:p>
            <w:pPr>
              <w:pStyle w:val="TableContents"/>
              <w:bidi w:val="0"/>
              <w:spacing w:before="0" w:after="283"/>
              <w:jc w:val="left"/>
              <w:rPr/>
            </w:pPr>
            <w:r>
              <w:rPr/>
              <w:t>792848.00</w:t>
            </w:r>
          </w:p>
        </w:tc>
      </w:tr>
      <w:tr>
        <w:trPr/>
        <w:tc>
          <w:tcPr>
            <w:tcW w:w="3098" w:type="dxa"/>
            <w:tcBorders/>
            <w:vAlign w:val="center"/>
          </w:tcPr>
          <w:p>
            <w:pPr>
              <w:pStyle w:val="TableContents"/>
              <w:bidi w:val="0"/>
              <w:spacing w:before="0" w:after="283"/>
              <w:jc w:val="left"/>
              <w:rPr/>
            </w:pPr>
            <w:r>
              <w:rPr/>
              <w:t>TODD GLICKMAN</w:t>
              <w:br/>
              <w:t>3520 Challenger Street</w:t>
              <w:br/>
              <w:t>Torrance   CA   90503-1640</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03/16/2026</w:t>
            </w:r>
          </w:p>
        </w:tc>
        <w:tc>
          <w:tcPr>
            <w:tcW w:w="1534" w:type="dxa"/>
            <w:tcBorders/>
            <w:vAlign w:val="center"/>
          </w:tcPr>
          <w:p>
            <w:pPr>
              <w:pStyle w:val="TableContents"/>
              <w:bidi w:val="0"/>
              <w:spacing w:before="0" w:after="283"/>
              <w:jc w:val="left"/>
              <w:rPr/>
            </w:pPr>
            <w:r>
              <w:rPr/>
              <w:t>98152</w:t>
            </w:r>
          </w:p>
        </w:tc>
        <w:tc>
          <w:tcPr>
            <w:tcW w:w="1814" w:type="dxa"/>
            <w:tcBorders/>
            <w:vAlign w:val="center"/>
          </w:tcPr>
          <w:p>
            <w:pPr>
              <w:pStyle w:val="TableContents"/>
              <w:bidi w:val="0"/>
              <w:spacing w:before="0" w:after="283"/>
              <w:jc w:val="left"/>
              <w:rPr/>
            </w:pPr>
            <w:r>
              <w:rPr/>
              <w:t>1058078.56</w:t>
            </w:r>
          </w:p>
        </w:tc>
      </w:tr>
      <w:tr>
        <w:trPr/>
        <w:tc>
          <w:tcPr>
            <w:tcW w:w="3098" w:type="dxa"/>
            <w:tcBorders/>
            <w:vAlign w:val="center"/>
          </w:tcPr>
          <w:p>
            <w:pPr>
              <w:pStyle w:val="TableContents"/>
              <w:bidi w:val="0"/>
              <w:spacing w:before="0" w:after="283"/>
              <w:jc w:val="left"/>
              <w:rPr/>
            </w:pPr>
            <w:r>
              <w:rPr/>
              <w:t>TODD GLICKMAN</w:t>
              <w:br/>
              <w:t>3520 Challenger Street</w:t>
              <w:br/>
              <w:t>Torrance   CA   90503-1640</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02/26/2026</w:t>
            </w:r>
          </w:p>
        </w:tc>
        <w:tc>
          <w:tcPr>
            <w:tcW w:w="1534" w:type="dxa"/>
            <w:tcBorders/>
            <w:vAlign w:val="center"/>
          </w:tcPr>
          <w:p>
            <w:pPr>
              <w:pStyle w:val="TableContents"/>
              <w:bidi w:val="0"/>
              <w:spacing w:before="0" w:after="283"/>
              <w:jc w:val="left"/>
              <w:rPr/>
            </w:pPr>
            <w:r>
              <w:rPr/>
              <w:t>12532</w:t>
            </w:r>
          </w:p>
        </w:tc>
        <w:tc>
          <w:tcPr>
            <w:tcW w:w="1814" w:type="dxa"/>
            <w:tcBorders/>
            <w:vAlign w:val="center"/>
          </w:tcPr>
          <w:p>
            <w:pPr>
              <w:pStyle w:val="TableContents"/>
              <w:bidi w:val="0"/>
              <w:spacing w:before="0" w:after="283"/>
              <w:jc w:val="left"/>
              <w:rPr/>
            </w:pPr>
            <w:r>
              <w:rPr/>
              <w:t>123063.46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8"/>
        <w:gridCol w:w="6277"/>
      </w:tblGrid>
      <w:tr>
        <w:trPr/>
        <w:tc>
          <w:tcPr>
            <w:tcW w:w="3928" w:type="dxa"/>
            <w:tcBorders/>
            <w:vAlign w:val="center"/>
          </w:tcPr>
          <w:p>
            <w:pPr>
              <w:pStyle w:val="TableContents"/>
              <w:bidi w:val="0"/>
              <w:spacing w:before="0" w:after="283"/>
              <w:jc w:val="left"/>
              <w:rPr/>
            </w:pPr>
            <w:r>
              <w:rPr/>
              <w:t>Remarks</w:t>
            </w:r>
          </w:p>
        </w:tc>
        <w:tc>
          <w:tcPr>
            <w:tcW w:w="6277" w:type="dxa"/>
            <w:tcBorders/>
            <w:vAlign w:val="center"/>
          </w:tcPr>
          <w:p>
            <w:pPr>
              <w:pStyle w:val="TableContents"/>
              <w:bidi w:val="0"/>
              <w:spacing w:before="0" w:after="283"/>
              <w:jc w:val="left"/>
              <w:rPr>
                <w:sz w:val="4"/>
                <w:szCs w:val="4"/>
              </w:rPr>
            </w:pPr>
            <w:r>
              <w:rPr>
                <w:sz w:val="4"/>
                <w:szCs w:val="4"/>
              </w:rPr>
            </w:r>
          </w:p>
        </w:tc>
      </w:tr>
      <w:tr>
        <w:trPr/>
        <w:tc>
          <w:tcPr>
            <w:tcW w:w="3928" w:type="dxa"/>
            <w:tcBorders/>
            <w:vAlign w:val="center"/>
          </w:tcPr>
          <w:p>
            <w:pPr>
              <w:pStyle w:val="TableContents"/>
              <w:bidi w:val="0"/>
              <w:spacing w:before="0" w:after="283"/>
              <w:jc w:val="left"/>
              <w:rPr/>
            </w:pPr>
            <w:r>
              <w:rPr/>
              <w:t>Date of Notice</w:t>
            </w:r>
          </w:p>
        </w:tc>
        <w:tc>
          <w:tcPr>
            <w:tcW w:w="6277"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8" w:type="dxa"/>
            <w:tcBorders/>
            <w:vAlign w:val="center"/>
          </w:tcPr>
          <w:p>
            <w:pPr>
              <w:pStyle w:val="TableContents"/>
              <w:bidi w:val="0"/>
              <w:spacing w:before="0" w:after="283"/>
              <w:jc w:val="left"/>
              <w:rPr/>
            </w:pPr>
            <w:r>
              <w:rPr/>
              <w:t>Signature</w:t>
            </w:r>
          </w:p>
        </w:tc>
        <w:tc>
          <w:tcPr>
            <w:tcW w:w="6277" w:type="dxa"/>
            <w:tcBorders/>
            <w:vAlign w:val="center"/>
          </w:tcPr>
          <w:p>
            <w:pPr>
              <w:pStyle w:val="TableContents"/>
              <w:bidi w:val="0"/>
              <w:spacing w:before="0" w:after="0"/>
              <w:jc w:val="left"/>
              <w:rPr/>
            </w:pPr>
            <w:r>
              <w:rPr/>
              <w:t>/s/ TODD GLICKMAN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3251</Characters>
  <CharactersWithSpaces>3818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