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156845</wp:posOffset>
            </wp:positionV>
            <wp:extent cx="177419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419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001-39755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85-2560226</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7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3520 Challenger Street, Torrance, California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90503-1640</w:t>
            </w:r>
          </w:p>
        </w:tc>
      </w:tr>
      <w:tr>
        <w:trPr>
          <w:trHeight w:val="228"/>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654-2642</w:t>
      </w:r>
    </w:p>
    <w:p>
      <w:pPr>
        <w:spacing w:after="0" w:line="22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5"/>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NVTS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Board of Directors (the “Board”) of Navitas Semiconductor Corporation (the “Company”) appointed Davin D. Lee to serve as a Class III director of the Board, effective April 30, 2026, to hold office until the expiration of his term at the Company’s 2027 annual meeting of stockholders.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to the Board, Mr. Lee was also appointed to serve as a member of the Compensation Committee and the Governance and Sustainability Committee of the Board.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Lee will participate in the Company’s standard non-employee director compensation arrangements. Under the terms of those arrangements, he will receive a pro-rata portion of each of an annual retainer of $45,000 for his service on the Board, $7,500 for his service on the Compensation Committee of the Board, $5,000 for his service on the Governance and Sustainability Committee of the Board, and an initial grant of 22,048 restricted stock units that vest in full immediately prior to the director election at the subsequent annual stockholders meeting, subject to his continued service on the Board at that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Mr. Lee and any other person pursuant to which Mr. Lee was selected as a director. Mr. Lee is not a party to any transaction requiring disclosure under Item 404(a) of Regulation S-K.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4, 2026, the Company issued a press release announcing the appointment of Mr. Lee. A copy of the press release is attached hereto as Exhibit 99.1.</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of this Current Report on Form 8-K shall not be deemed “filed” for purposes of Section 18 of the Exchange Act of 1934 (the “Exchange Act”), or otherwise subject to the liabilities of that section, nor shall it be deemed incorporated by reference into any other filing of the Company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960" w:type="dxa"/>
            <w:vAlign w:val="bottom"/>
          </w:tcPr>
          <w:p>
            <w:pPr>
              <w:spacing w:after="0"/>
              <w:rPr>
                <w:sz w:val="18"/>
                <w:szCs w:val="18"/>
                <w:color w:val="auto"/>
              </w:rPr>
            </w:pPr>
          </w:p>
        </w:tc>
      </w:tr>
      <w:tr>
        <w:trPr>
          <w:trHeight w:val="220"/>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46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0000EE"/>
              </w:rPr>
              <w:t>Press release, dated May 4, 2026</w:t>
            </w:r>
          </w:p>
        </w:tc>
      </w:tr>
      <w:tr>
        <w:trPr>
          <w:trHeight w:val="20"/>
        </w:trPr>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0"/>
                <w:szCs w:val="20"/>
                <w:color w:val="auto"/>
              </w:rPr>
            </w:pPr>
          </w:p>
        </w:tc>
        <w:tc>
          <w:tcPr>
            <w:tcW w:w="10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4,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 Allexandre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Chris Allexandre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Navitas Semiconductor Appoints Davin Lee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Independent Director to its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142875</wp:posOffset>
            </wp:positionV>
            <wp:extent cx="6395085" cy="360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9508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Lee Brings Over 30 Years of Semiconductor and Power Management Experience as Navitas Continues its Strategic Pivot to High-Power Markets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TORRANCE, Calif., May 4, 2026 </w:t>
      </w:r>
      <w:r>
        <w:rPr>
          <w:rFonts w:ascii="Times New Roman" w:cs="Times New Roman" w:eastAsia="Times New Roman" w:hAnsi="Times New Roman"/>
          <w:sz w:val="18"/>
          <w:szCs w:val="18"/>
          <w:color w:val="auto"/>
        </w:rPr>
        <w:t>– Navitas Semiconductor, (Nasdaq: NVTS), an industry leader in next-generation GaNFast™ gallium nitride (GaN)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GeneSiC™ silicon carbide (SiC) power semiconductors, today announced the appointment of semiconductor veteran, Davin Lee, to its Board effective immediately. Lee brings extensive technological and operating experience from leading semiconductor companies to the Board and will stand for reelection in 2027 as a Class III director. He will serve on the Compensation Committee and the Governance and Sustainability Committee.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am pleased to welcome Davin to the Navitas board of directors,” said Richard Hendrix, Chairman of the Board of Navitas. “Davin’s long history of leadership within the power semiconductor industry and deep knowledge of power electronics will be invaluable to our board and management team. His appointment fills an open position on the board and represents another important step in our board refreshment process that we initiated last year. The board’s intention remains to reduce its size to eight directors at the 2027 annual meeting. We believe this plan provides both fresh perspectives and continuity during the first year of our new management structure.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“Chris and his team have rapidly and successfully pivoted Navitas to high-power markets where the combination of our GaN and high-voltage SiC technologies positions us to provide a unique set of solutions to data center, energy and grid infrastructures, performance computing and industrial electrification markets. His exceptional team has reestablished revenue growth and increased customer engagement in these high-growth markets, and the board is committed to supporting this strategic pivot and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8"/>
          <w:szCs w:val="18"/>
          <w:color w:val="auto"/>
        </w:rPr>
        <w:t>Chris Allexandre, Navitas’ President and CEO added, “I am also very excited to welcome Davin to our board of directors. He’s joining at a very pivotal time as we accelerate our transformation to Navitas 2.0 as a high-power semiconductor company. Davin brings a strong background and track record as a semiconductor executive in scaled-up business operations and power components. He will be an extremely valuable resource to the Company. After announcing Greg Fisher as a new director last month, this appointment is another step in our corporate transformation, and I want to thank Rick and the entire board for their support. I look forward to further working with our new and existing directors to make Navitas highly successful and a recognized market leader in high-power semiconductors.”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Commenting on his appointment, Davin Lee said, “Navitas is at the forefront of the AI high-power semiconductor revolution, and I am thrilled to join its board as the Company accelerates its transformation to scale. With its superior GaN and high-voltage SiC technologies, Navitas is uniquely positioned to address significant power bottlenecks in AI infrastructure. My prior experience was defined by successfully transforming business units to capture new growth and profitability. I am eager to apply that experience, while also leveraging my extensive power management business background to accelerate Navitas’ trajectory to deliver profitable growth and sustained shareholder value.”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Lee has more than 30 years of experience at leading, publicly-traded semiconductor companies, most recently as Senior Vice President and General Manager of Embedded Processing and Analog and Connectivity at Renesas Corporation. Prior to Renesas, he served in leadership roles at Dialog Semiconductor, Scintera Networks, Intersil Corporation, Xicor, Altera and National Semiconductor. Lee earned a B.S. in Electrical Engineering from the University of Texas at Austin and an M.B.A. from the Kellogg School of Management at Northwestern University.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Navitas</w:t>
      </w:r>
    </w:p>
    <w:p>
      <w:pPr>
        <w:spacing w:after="0" w:line="2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Navitas Semiconductor (Nasdaq: NVTS) is a next-generation power semiconductor leader in gallium nitride (GaN) and IC integrated devices, and high-voltage silicon carbide (SiC) technology, driving innovation across AI data centers, energy and grid infrastructure, performance computing and industrial electrification. With more than 30 years of combined expertise in wide bandgap technologies, GaNFast™ power ICs integrate GaN power, drive, control, sensing, and protection, delivering faster power delivery, higher system density, and greater efficiency. GeneSiC™ high-voltage SiC devices leverage patented trench-assisted planar technology to provide industry-leading voltage capability, efficiency, and reliability for medium-voltage grid and infrastructure applications. Navitas has over 300 patents issued or pending and is the world’s first semiconductor company to be CarbonNeutral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-certified.</w:t>
      </w:r>
    </w:p>
    <w:p>
      <w:pPr>
        <w:spacing w:after="0" w:line="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Navitas Semiconductor, GaNFast, GaNSense, GeneSiC, and the Navitas logo are trademarks or registered trademarks of Navitas Semiconductor Limited and affiliates. All other brands, product names, and marks are or may be trademarks or registered trademarks used to identify products or services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Shelton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Leanne Sievers | Brett Perry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nvts-ir@sheltongroup.com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based on current expectations of the management of Navitas and are not predictions of actual future performance. Our businesses are subject to certain risks that could materially and adversely affect our respective business, financial condition, results of operations, or the value of our securities. You are encouraged to review these and other risk factors set forth in the Risk Factors section of our most recent annual report on Form 10-K, as updated in our most recent quarterly report on Form 10-Q, and in other documents we file with the SEC.</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2026-05-04T07:06:01Z</dcterms:created>
  <dcterms:modified xsi:type="dcterms:W3CDTF">2026-05-04T07:06:01Z</dcterms:modified>
</cp:coreProperties>
</file>