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18, 2025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0001821769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Navitas Semiconductor Corp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333-291592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1769" TargetMode="External"/><Relationship Id="rId9" Type="http://schemas.openxmlformats.org/officeDocument/2006/relationships/hyperlink" Target="http://www.sec.gov/cgi-bin/browse-edgar?action=getcompany&amp;filenum=333-2915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2025-12-19T05:18:27Z</dcterms:created>
  <dcterms:modified xsi:type="dcterms:W3CDTF">2025-12-19T05:18:27Z</dcterms:modified>
</cp:coreProperties>
</file>